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2" w:rsidRDefault="00DE0852" w:rsidP="00DE0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 по профилактике терроризма и экстремизма                         среди обучающихся МКОУ СОШ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Светлополянск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на 2019 –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0852" w:rsidRDefault="00DE0852" w:rsidP="00DE0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формирование правовой культуры подростков, толерантного сознания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881"/>
        <w:gridCol w:w="1339"/>
        <w:gridCol w:w="2385"/>
      </w:tblGrid>
      <w:tr w:rsidR="00DE0852" w:rsidTr="00BF79EC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Работа педагогического коллектива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предупреждению правонарушений и преступлений школьников за прошедший учебный год и летний период.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преступности и правонарушениях несовершеннолетних за 9 месяцев.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Л. С.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 детей группы риска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школы «Организация работы с трудными подростками. Ведение документации»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Л.С. 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неблагополучных обучающихся, состоящих на профилактических учётах.</w:t>
            </w:r>
            <w:proofErr w:type="gram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межведомсвтвенного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со службами профилактики.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в классных уголках и информационных стендов  в школе по профилактике терроризма, экстремизма.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посещением кружков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группы риска.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852" w:rsidTr="00BF79EC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Работа с родителями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вопросов по профилактике терроризма и экстремизма на классных родительских собраниях.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работников прокуратуры 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ВД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офилактическими беседами на общешкольном родительском собрании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Т.Н. Тарасова</w:t>
            </w:r>
          </w:p>
        </w:tc>
      </w:tr>
      <w:tr w:rsidR="00DE0852" w:rsidTr="00BF79EC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посвящённый дню солидарности в борьбе с терроризмом. Оформление информационного стенда.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Pr="00A078AA" w:rsidRDefault="00DE0852" w:rsidP="00BF79E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7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систематических инструктажей с </w:t>
            </w:r>
            <w:proofErr w:type="gramStart"/>
            <w:r w:rsidRPr="00A078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07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DE0852" w:rsidRPr="00A078AA" w:rsidRDefault="00DE0852" w:rsidP="00BF79E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78AA">
              <w:rPr>
                <w:rFonts w:ascii="Times New Roman" w:eastAsia="Times New Roman" w:hAnsi="Times New Roman" w:cs="Times New Roman"/>
                <w:sz w:val="28"/>
                <w:szCs w:val="28"/>
              </w:rPr>
              <w:t>«Действия при обнаружении подозрительных взрывоопасных предметов»;</w:t>
            </w:r>
          </w:p>
          <w:p w:rsidR="00DE0852" w:rsidRPr="00A078AA" w:rsidRDefault="00DE0852" w:rsidP="00BF79E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78AA">
              <w:rPr>
                <w:rFonts w:ascii="Times New Roman" w:eastAsia="Times New Roman" w:hAnsi="Times New Roman" w:cs="Times New Roman"/>
                <w:sz w:val="28"/>
                <w:szCs w:val="28"/>
              </w:rPr>
              <w:t>«Действия при угрозе террористического акта»;</w:t>
            </w:r>
          </w:p>
          <w:p w:rsidR="00DE0852" w:rsidRPr="00A078AA" w:rsidRDefault="00DE0852" w:rsidP="00BF79E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78A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и порядок действий, если вас захватили в заложники»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Пантелеев С.Н. 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 Что такое терроризм», « Вред и опасность ксенофобии», «Многонациональный российский народ» и др.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субъекты профилактики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на уроках обществознания</w:t>
            </w:r>
          </w:p>
          <w:p w:rsidR="00DE0852" w:rsidRPr="006340BB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в учебном процессе,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обществознания.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Л.С. 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вовлечённости подростков в молодёжные субкультуры.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страниц подростков в социальных сетях.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школе акции к всемирному дню толерантности, участие в районном фестивале толерантности.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праздников: День народного единства, День родного языка, День славянской письменности.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воспитанию: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мужества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«Зарница»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Торжественные митинги и линейки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 работе детского телефона доверия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тревога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Т.Н.Тарасова</w:t>
            </w:r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Pr="006340BB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E0852" w:rsidTr="00BF79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5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Pr="006340BB" w:rsidRDefault="00DE0852" w:rsidP="00BF79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4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2019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52" w:rsidRDefault="00DE0852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Рук. </w:t>
            </w:r>
          </w:p>
        </w:tc>
      </w:tr>
    </w:tbl>
    <w:p w:rsidR="005571A8" w:rsidRDefault="005571A8"/>
    <w:sectPr w:rsidR="005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2"/>
    <w:rsid w:val="005571A8"/>
    <w:rsid w:val="00D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2019-09-10T14:00:00Z</dcterms:created>
  <dcterms:modified xsi:type="dcterms:W3CDTF">2019-09-10T14:00:00Z</dcterms:modified>
</cp:coreProperties>
</file>